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AADBC" w14:textId="534767C9" w:rsidR="00D05694" w:rsidRPr="00F11915" w:rsidRDefault="00D05694" w:rsidP="00D05694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F11915">
        <w:rPr>
          <w:rFonts w:ascii="Arial" w:hAnsi="Arial" w:cs="Arial"/>
          <w:b/>
          <w:bCs/>
          <w:sz w:val="20"/>
          <w:szCs w:val="20"/>
        </w:rPr>
        <w:t>Agenda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4210"/>
        <w:gridCol w:w="4216"/>
      </w:tblGrid>
      <w:tr w:rsidR="00A0058F" w:rsidRPr="00F11915" w14:paraId="51EB3DF3" w14:textId="77777777" w:rsidTr="002C28E4">
        <w:trPr>
          <w:trHeight w:val="432"/>
          <w:tblCellSpacing w:w="15" w:type="dxa"/>
        </w:trPr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60F0D" w14:textId="1EAAEF0E" w:rsidR="00A0058F" w:rsidRPr="00F11915" w:rsidRDefault="00A4664B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sz w:val="20"/>
                <w:szCs w:val="20"/>
              </w:rPr>
              <w:t>12</w:t>
            </w:r>
            <w:r w:rsidR="009C3DE7" w:rsidRPr="00F11915">
              <w:rPr>
                <w:rFonts w:ascii="Arial" w:hAnsi="Arial" w:cs="Arial"/>
                <w:sz w:val="20"/>
                <w:szCs w:val="20"/>
              </w:rPr>
              <w:t>:00-12:</w:t>
            </w:r>
            <w:r w:rsidR="00D71C37" w:rsidRPr="00F11915">
              <w:rPr>
                <w:rFonts w:ascii="Arial" w:hAnsi="Arial" w:cs="Arial"/>
                <w:sz w:val="20"/>
                <w:szCs w:val="20"/>
              </w:rPr>
              <w:t>1</w:t>
            </w:r>
            <w:r w:rsidR="009C3DE7" w:rsidRPr="00F11915">
              <w:rPr>
                <w:rFonts w:ascii="Arial" w:hAnsi="Arial" w:cs="Arial"/>
                <w:sz w:val="20"/>
                <w:szCs w:val="20"/>
              </w:rPr>
              <w:t>5</w:t>
            </w:r>
            <w:r w:rsidR="00A0058F" w:rsidRPr="00F11915">
              <w:rPr>
                <w:rFonts w:ascii="Arial" w:hAnsi="Arial" w:cs="Arial"/>
                <w:sz w:val="20"/>
                <w:szCs w:val="20"/>
              </w:rPr>
              <w:t xml:space="preserve"> PM</w:t>
            </w:r>
          </w:p>
          <w:p w14:paraId="02BDD6F5" w14:textId="1EA1BBF6" w:rsidR="00294873" w:rsidRPr="00F11915" w:rsidRDefault="00294873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C1992" w14:textId="6310F7E7" w:rsidR="00A0058F" w:rsidRPr="00F11915" w:rsidRDefault="00D71C37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sz w:val="20"/>
                <w:szCs w:val="20"/>
              </w:rPr>
              <w:t>Opening Framing and Meeting Goals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DC218" w14:textId="1D40B4B7" w:rsidR="00A0058F" w:rsidRPr="00F11915" w:rsidRDefault="00A0058F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sz w:val="20"/>
                <w:szCs w:val="20"/>
              </w:rPr>
              <w:t xml:space="preserve">Peter J. O’Dwyer, MD and </w:t>
            </w:r>
            <w:r w:rsidR="003418BA" w:rsidRPr="00F11915">
              <w:rPr>
                <w:rFonts w:ascii="Arial" w:hAnsi="Arial" w:cs="Arial"/>
                <w:sz w:val="20"/>
                <w:szCs w:val="20"/>
              </w:rPr>
              <w:br/>
            </w:r>
            <w:r w:rsidRPr="00F11915">
              <w:rPr>
                <w:rFonts w:ascii="Arial" w:hAnsi="Arial" w:cs="Arial"/>
                <w:sz w:val="20"/>
                <w:szCs w:val="20"/>
              </w:rPr>
              <w:t>Mitchell D. Schnall, MD, PhD</w:t>
            </w:r>
          </w:p>
          <w:p w14:paraId="0A2BEB36" w14:textId="702AF641" w:rsidR="00A0058F" w:rsidRPr="00F11915" w:rsidRDefault="00A0058F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i/>
                <w:iCs/>
                <w:sz w:val="20"/>
                <w:szCs w:val="20"/>
              </w:rPr>
              <w:t>ECOG-ACRIN, University of Pennsylvania</w:t>
            </w:r>
            <w:r w:rsidR="003418BA" w:rsidRPr="00F11915">
              <w:rPr>
                <w:rFonts w:ascii="Arial" w:hAnsi="Arial" w:cs="Arial"/>
                <w:i/>
                <w:iCs/>
                <w:sz w:val="20"/>
                <w:szCs w:val="20"/>
              </w:rPr>
              <w:br/>
            </w:r>
            <w:r w:rsidR="003418BA" w:rsidRPr="00F11915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3418BA" w:rsidRPr="00F11915" w14:paraId="2D472D84" w14:textId="77777777" w:rsidTr="002C28E4">
        <w:trPr>
          <w:trHeight w:val="432"/>
          <w:tblCellSpacing w:w="15" w:type="dxa"/>
        </w:trPr>
        <w:tc>
          <w:tcPr>
            <w:tcW w:w="1072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65D54" w14:textId="62E63957" w:rsidR="003418BA" w:rsidRPr="00F11915" w:rsidRDefault="003418BA" w:rsidP="003418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b/>
                <w:bCs/>
                <w:sz w:val="20"/>
                <w:szCs w:val="20"/>
              </w:rPr>
              <w:t>Segment 1</w:t>
            </w:r>
            <w:r w:rsidR="002C28E4" w:rsidRPr="00F11915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</w:tc>
      </w:tr>
      <w:tr w:rsidR="007C2D65" w:rsidRPr="00F11915" w14:paraId="20928997" w14:textId="77777777" w:rsidTr="002C28E4">
        <w:trPr>
          <w:trHeight w:val="432"/>
          <w:tblCellSpacing w:w="15" w:type="dxa"/>
        </w:trPr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C7924" w14:textId="3F319CF9" w:rsidR="007C2D65" w:rsidRPr="00F11915" w:rsidRDefault="00B25733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sz w:val="20"/>
                <w:szCs w:val="20"/>
              </w:rPr>
              <w:t>12:15-12:</w:t>
            </w:r>
            <w:r w:rsidR="00B32797" w:rsidRPr="00F11915">
              <w:rPr>
                <w:rFonts w:ascii="Arial" w:hAnsi="Arial" w:cs="Arial"/>
                <w:sz w:val="20"/>
                <w:szCs w:val="20"/>
              </w:rPr>
              <w:t>30</w:t>
            </w:r>
            <w:r w:rsidR="003418BA" w:rsidRPr="00F11915">
              <w:rPr>
                <w:rFonts w:ascii="Arial" w:hAnsi="Arial" w:cs="Arial"/>
                <w:sz w:val="20"/>
                <w:szCs w:val="20"/>
              </w:rPr>
              <w:t xml:space="preserve"> PM</w:t>
            </w:r>
          </w:p>
          <w:p w14:paraId="2A4B94B8" w14:textId="7D8125FC" w:rsidR="003B0A8D" w:rsidRPr="00F11915" w:rsidRDefault="003B0A8D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52AFD" w14:textId="71DE7025" w:rsidR="00DD11B0" w:rsidRPr="00F11915" w:rsidRDefault="00D71C37" w:rsidP="00D71C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sz w:val="20"/>
                <w:szCs w:val="20"/>
              </w:rPr>
              <w:t>Targeting Tumor-Initiating Inflammatory Niche for Lung Cancer Prevention and Interception</w:t>
            </w:r>
            <w:r w:rsidR="003418BA" w:rsidRPr="00F11915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B06C1" w14:textId="49ABE784" w:rsidR="007C2D65" w:rsidRPr="00F11915" w:rsidRDefault="004A61B4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sz w:val="20"/>
                <w:szCs w:val="20"/>
              </w:rPr>
              <w:t xml:space="preserve">Seyed Javad </w:t>
            </w:r>
            <w:r w:rsidR="002C28E4" w:rsidRPr="00F11915">
              <w:rPr>
                <w:rFonts w:ascii="Arial" w:hAnsi="Arial" w:cs="Arial"/>
                <w:sz w:val="20"/>
                <w:szCs w:val="20"/>
              </w:rPr>
              <w:t xml:space="preserve">M. </w:t>
            </w:r>
            <w:r w:rsidRPr="00F11915">
              <w:rPr>
                <w:rFonts w:ascii="Arial" w:hAnsi="Arial" w:cs="Arial"/>
                <w:sz w:val="20"/>
                <w:szCs w:val="20"/>
              </w:rPr>
              <w:t>Moghaddam</w:t>
            </w:r>
            <w:r w:rsidR="00A83844" w:rsidRPr="00F11915">
              <w:rPr>
                <w:rFonts w:ascii="Arial" w:hAnsi="Arial" w:cs="Arial"/>
                <w:sz w:val="20"/>
                <w:szCs w:val="20"/>
              </w:rPr>
              <w:t>, MD</w:t>
            </w:r>
          </w:p>
          <w:p w14:paraId="03C77F86" w14:textId="0530E38E" w:rsidR="00E24DB0" w:rsidRPr="00F11915" w:rsidRDefault="00D71C37" w:rsidP="003418B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1191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The </w:t>
            </w:r>
            <w:r w:rsidR="00E24DB0" w:rsidRPr="00F11915">
              <w:rPr>
                <w:rFonts w:ascii="Arial" w:hAnsi="Arial" w:cs="Arial"/>
                <w:i/>
                <w:iCs/>
                <w:sz w:val="20"/>
                <w:szCs w:val="20"/>
              </w:rPr>
              <w:t>University of Texas</w:t>
            </w:r>
            <w:r w:rsidR="003418BA" w:rsidRPr="00F1191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E24DB0" w:rsidRPr="00F11915">
              <w:rPr>
                <w:rFonts w:ascii="Arial" w:hAnsi="Arial" w:cs="Arial"/>
                <w:i/>
                <w:iCs/>
                <w:sz w:val="20"/>
                <w:szCs w:val="20"/>
              </w:rPr>
              <w:t>MD Anderson Cancer Center</w:t>
            </w:r>
          </w:p>
          <w:p w14:paraId="659F0513" w14:textId="3417F117" w:rsidR="00A83844" w:rsidRPr="00F11915" w:rsidRDefault="00F11915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commentRangeStart w:id="0"/>
            <w:commentRangeEnd w:id="0"/>
            <w:r w:rsidRPr="00F11915">
              <w:rPr>
                <w:rStyle w:val="CommentReference"/>
                <w:rFonts w:ascii="Arial" w:hAnsi="Arial" w:cs="Arial"/>
                <w:sz w:val="20"/>
                <w:szCs w:val="20"/>
              </w:rPr>
              <w:commentReference w:id="0"/>
            </w:r>
          </w:p>
        </w:tc>
      </w:tr>
      <w:tr w:rsidR="00D71C37" w:rsidRPr="00F11915" w14:paraId="484F8961" w14:textId="77777777" w:rsidTr="00D71C37">
        <w:trPr>
          <w:trHeight w:val="432"/>
          <w:tblCellSpacing w:w="15" w:type="dxa"/>
        </w:trPr>
        <w:tc>
          <w:tcPr>
            <w:tcW w:w="1072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15BE8" w14:textId="659700C6" w:rsidR="00D71C37" w:rsidRPr="00F11915" w:rsidRDefault="00D71C37" w:rsidP="00D71C3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b/>
                <w:bCs/>
                <w:sz w:val="20"/>
                <w:szCs w:val="20"/>
              </w:rPr>
              <w:t>Segment 2</w:t>
            </w:r>
          </w:p>
        </w:tc>
      </w:tr>
      <w:tr w:rsidR="00D71C37" w:rsidRPr="00F11915" w14:paraId="65C0715A" w14:textId="77777777" w:rsidTr="002C28E4">
        <w:trPr>
          <w:trHeight w:val="432"/>
          <w:tblCellSpacing w:w="15" w:type="dxa"/>
        </w:trPr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6D2FE" w14:textId="4488D5ED" w:rsidR="00D71C37" w:rsidRPr="00F11915" w:rsidRDefault="00D71C37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sz w:val="20"/>
                <w:szCs w:val="20"/>
              </w:rPr>
              <w:t>12:30-12:45 PM</w:t>
            </w:r>
          </w:p>
        </w:tc>
        <w:tc>
          <w:tcPr>
            <w:tcW w:w="4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9547B" w14:textId="3F064E53" w:rsidR="00D71C37" w:rsidRPr="00F11915" w:rsidRDefault="001E3D13" w:rsidP="00D71C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E3D13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1E3D13">
              <w:rPr>
                <w:rFonts w:ascii="Arial" w:hAnsi="Arial" w:cs="Arial"/>
                <w:sz w:val="20"/>
                <w:szCs w:val="20"/>
              </w:rPr>
              <w:t xml:space="preserve">ntersection of T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1E3D13">
              <w:rPr>
                <w:rFonts w:ascii="Arial" w:hAnsi="Arial" w:cs="Arial"/>
                <w:sz w:val="20"/>
                <w:szCs w:val="20"/>
              </w:rPr>
              <w:t xml:space="preserve">ell 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1E3D13">
              <w:rPr>
                <w:rFonts w:ascii="Arial" w:hAnsi="Arial" w:cs="Arial"/>
                <w:sz w:val="20"/>
                <w:szCs w:val="20"/>
              </w:rPr>
              <w:t xml:space="preserve">mmunity and 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1E3D13">
              <w:rPr>
                <w:rFonts w:ascii="Arial" w:hAnsi="Arial" w:cs="Arial"/>
                <w:sz w:val="20"/>
                <w:szCs w:val="20"/>
              </w:rPr>
              <w:t xml:space="preserve">nflammation in 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1E3D13">
              <w:rPr>
                <w:rFonts w:ascii="Arial" w:hAnsi="Arial" w:cs="Arial"/>
                <w:sz w:val="20"/>
                <w:szCs w:val="20"/>
              </w:rPr>
              <w:t>elanoma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F00DC" w14:textId="77777777" w:rsidR="001E3D13" w:rsidRPr="001E3D13" w:rsidRDefault="001E3D13" w:rsidP="001E3D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E3D13">
              <w:rPr>
                <w:rFonts w:ascii="Arial" w:hAnsi="Arial" w:cs="Arial"/>
                <w:sz w:val="20"/>
                <w:szCs w:val="20"/>
              </w:rPr>
              <w:t>Anthony R. Cillo, PhD</w:t>
            </w:r>
          </w:p>
          <w:p w14:paraId="67FFBA22" w14:textId="7F90E452" w:rsidR="00D71C37" w:rsidRPr="001E3D13" w:rsidRDefault="001E3D13" w:rsidP="001E3D13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1E3D13">
              <w:rPr>
                <w:rFonts w:ascii="Arial" w:hAnsi="Arial" w:cs="Arial"/>
                <w:i/>
                <w:iCs/>
                <w:sz w:val="20"/>
                <w:szCs w:val="20"/>
              </w:rPr>
              <w:t>University of Pittsburgh and the UPMC Hillman Cancer Center</w:t>
            </w:r>
          </w:p>
          <w:p w14:paraId="47BAD66A" w14:textId="77777777" w:rsidR="00D71C37" w:rsidRPr="00F11915" w:rsidRDefault="00D71C37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18BA" w:rsidRPr="00F11915" w14:paraId="60BA7CB3" w14:textId="77777777" w:rsidTr="002C28E4">
        <w:trPr>
          <w:trHeight w:val="432"/>
          <w:tblCellSpacing w:w="15" w:type="dxa"/>
        </w:trPr>
        <w:tc>
          <w:tcPr>
            <w:tcW w:w="1072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9D62F" w14:textId="56328B5E" w:rsidR="003418BA" w:rsidRPr="00F11915" w:rsidRDefault="003418BA" w:rsidP="003418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Segment </w:t>
            </w:r>
            <w:r w:rsidR="00D71C37" w:rsidRPr="00F11915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2C28E4" w:rsidRPr="00F11915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</w:tc>
      </w:tr>
      <w:tr w:rsidR="007C2D65" w:rsidRPr="00F11915" w14:paraId="2FAA5EBE" w14:textId="77777777" w:rsidTr="002C28E4">
        <w:trPr>
          <w:trHeight w:val="432"/>
          <w:tblCellSpacing w:w="15" w:type="dxa"/>
        </w:trPr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65FBC" w14:textId="0F7DE8A0" w:rsidR="007C2D65" w:rsidRPr="00F11915" w:rsidRDefault="00D71C37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sz w:val="20"/>
                <w:szCs w:val="20"/>
              </w:rPr>
              <w:t>12:45-1:00 PM</w:t>
            </w:r>
          </w:p>
          <w:p w14:paraId="6D4EBEA2" w14:textId="2C91C675" w:rsidR="003B0A8D" w:rsidRPr="00F11915" w:rsidRDefault="003B0A8D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E2A04" w14:textId="49917596" w:rsidR="007C2D65" w:rsidRPr="00F11915" w:rsidRDefault="00A033FB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sz w:val="20"/>
                <w:szCs w:val="20"/>
              </w:rPr>
              <w:t>Decoding Inflammatory Niches That Drive Lung Cancer Genesis</w:t>
            </w:r>
          </w:p>
          <w:p w14:paraId="04749626" w14:textId="6C51F29A" w:rsidR="00ED6F2E" w:rsidRPr="00F11915" w:rsidRDefault="00ED6F2E" w:rsidP="00D71C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0F4445E" w14:textId="0CB7CD23" w:rsidR="0096534C" w:rsidRPr="00F11915" w:rsidRDefault="0096534C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CE18D" w14:textId="15159833" w:rsidR="007C2D65" w:rsidRPr="00F11915" w:rsidRDefault="00416DFF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sz w:val="20"/>
                <w:szCs w:val="20"/>
              </w:rPr>
              <w:t>Humam Kadara</w:t>
            </w:r>
            <w:r w:rsidR="0092594D" w:rsidRPr="00F11915">
              <w:rPr>
                <w:rFonts w:ascii="Arial" w:hAnsi="Arial" w:cs="Arial"/>
                <w:sz w:val="20"/>
                <w:szCs w:val="20"/>
              </w:rPr>
              <w:t>, P</w:t>
            </w:r>
            <w:r w:rsidR="00CE4599" w:rsidRPr="00F11915">
              <w:rPr>
                <w:rFonts w:ascii="Arial" w:hAnsi="Arial" w:cs="Arial"/>
                <w:sz w:val="20"/>
                <w:szCs w:val="20"/>
              </w:rPr>
              <w:t>hD</w:t>
            </w:r>
          </w:p>
          <w:p w14:paraId="5161CAB5" w14:textId="2C7D41B0" w:rsidR="004C3461" w:rsidRPr="00F11915" w:rsidRDefault="00D71C37" w:rsidP="003418B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1191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The </w:t>
            </w:r>
            <w:r w:rsidR="0092594D" w:rsidRPr="00F11915">
              <w:rPr>
                <w:rFonts w:ascii="Arial" w:hAnsi="Arial" w:cs="Arial"/>
                <w:i/>
                <w:iCs/>
                <w:sz w:val="20"/>
                <w:szCs w:val="20"/>
              </w:rPr>
              <w:t>University of Texas</w:t>
            </w:r>
            <w:r w:rsidR="003418BA" w:rsidRPr="00F1191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4C3461" w:rsidRPr="00F1191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MD Anderson </w:t>
            </w:r>
            <w:r w:rsidR="003418BA" w:rsidRPr="00F11915">
              <w:rPr>
                <w:rFonts w:ascii="Arial" w:hAnsi="Arial" w:cs="Arial"/>
                <w:i/>
                <w:iCs/>
                <w:sz w:val="20"/>
                <w:szCs w:val="20"/>
              </w:rPr>
              <w:t>Cancer Center</w:t>
            </w:r>
          </w:p>
        </w:tc>
      </w:tr>
      <w:tr w:rsidR="003418BA" w:rsidRPr="00F11915" w14:paraId="33A2826C" w14:textId="77777777" w:rsidTr="002C28E4">
        <w:trPr>
          <w:trHeight w:val="432"/>
          <w:tblCellSpacing w:w="15" w:type="dxa"/>
        </w:trPr>
        <w:tc>
          <w:tcPr>
            <w:tcW w:w="1072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B60F0" w14:textId="4648F643" w:rsidR="003418BA" w:rsidRPr="00F11915" w:rsidRDefault="003418BA" w:rsidP="003418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Segment </w:t>
            </w:r>
            <w:r w:rsidR="00F11915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="002C28E4" w:rsidRPr="00F11915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</w:tc>
      </w:tr>
      <w:tr w:rsidR="00680D2F" w:rsidRPr="00F11915" w14:paraId="4BC06423" w14:textId="77777777" w:rsidTr="002C28E4">
        <w:trPr>
          <w:trHeight w:val="432"/>
          <w:tblCellSpacing w:w="15" w:type="dxa"/>
        </w:trPr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EBCE3" w14:textId="1501DDA3" w:rsidR="00680D2F" w:rsidRPr="00F11915" w:rsidRDefault="00D71C37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sz w:val="20"/>
                <w:szCs w:val="20"/>
              </w:rPr>
              <w:t>1</w:t>
            </w:r>
            <w:r w:rsidR="003B0A8D" w:rsidRPr="00F11915">
              <w:rPr>
                <w:rFonts w:ascii="Arial" w:hAnsi="Arial" w:cs="Arial"/>
                <w:sz w:val="20"/>
                <w:szCs w:val="20"/>
              </w:rPr>
              <w:t>:</w:t>
            </w:r>
            <w:r w:rsidRPr="00F11915">
              <w:rPr>
                <w:rFonts w:ascii="Arial" w:hAnsi="Arial" w:cs="Arial"/>
                <w:sz w:val="20"/>
                <w:szCs w:val="20"/>
              </w:rPr>
              <w:t>00</w:t>
            </w:r>
            <w:r w:rsidR="003B0A8D" w:rsidRPr="00F11915">
              <w:rPr>
                <w:rFonts w:ascii="Arial" w:hAnsi="Arial" w:cs="Arial"/>
                <w:sz w:val="20"/>
                <w:szCs w:val="20"/>
              </w:rPr>
              <w:t>-</w:t>
            </w:r>
            <w:r w:rsidR="00071C00" w:rsidRPr="00F11915">
              <w:rPr>
                <w:rFonts w:ascii="Arial" w:hAnsi="Arial" w:cs="Arial"/>
                <w:sz w:val="20"/>
                <w:szCs w:val="20"/>
              </w:rPr>
              <w:t>1</w:t>
            </w:r>
            <w:r w:rsidR="00B53911" w:rsidRPr="00F11915">
              <w:rPr>
                <w:rFonts w:ascii="Arial" w:hAnsi="Arial" w:cs="Arial"/>
                <w:sz w:val="20"/>
                <w:szCs w:val="20"/>
              </w:rPr>
              <w:t>:</w:t>
            </w:r>
            <w:r w:rsidRPr="00F11915">
              <w:rPr>
                <w:rFonts w:ascii="Arial" w:hAnsi="Arial" w:cs="Arial"/>
                <w:sz w:val="20"/>
                <w:szCs w:val="20"/>
              </w:rPr>
              <w:t>15</w:t>
            </w:r>
            <w:r w:rsidR="003418BA" w:rsidRPr="00F11915">
              <w:rPr>
                <w:rFonts w:ascii="Arial" w:hAnsi="Arial" w:cs="Arial"/>
                <w:sz w:val="20"/>
                <w:szCs w:val="20"/>
              </w:rPr>
              <w:t xml:space="preserve"> PM</w:t>
            </w:r>
          </w:p>
          <w:p w14:paraId="1BFB0105" w14:textId="03A084F8" w:rsidR="003B0A8D" w:rsidRPr="00F11915" w:rsidRDefault="003B0A8D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2D218" w14:textId="44345E7A" w:rsidR="00680D2F" w:rsidRPr="00F11915" w:rsidRDefault="00A66A4A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66A4A">
              <w:rPr>
                <w:rFonts w:ascii="Arial" w:hAnsi="Arial" w:cs="Arial"/>
                <w:sz w:val="20"/>
                <w:szCs w:val="20"/>
              </w:rPr>
              <w:t>Targeting Myeloid Cells for the Treatment of GI Malignancies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195D1" w14:textId="345DBFAD" w:rsidR="00A70E77" w:rsidRPr="00F11915" w:rsidRDefault="00136C3B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sz w:val="20"/>
                <w:szCs w:val="20"/>
              </w:rPr>
              <w:t xml:space="preserve">Gregory </w:t>
            </w:r>
            <w:r w:rsidR="002C28E4" w:rsidRPr="00F11915">
              <w:rPr>
                <w:rFonts w:ascii="Arial" w:hAnsi="Arial" w:cs="Arial"/>
                <w:sz w:val="20"/>
                <w:szCs w:val="20"/>
              </w:rPr>
              <w:t xml:space="preserve">L. </w:t>
            </w:r>
            <w:r w:rsidR="006D5407" w:rsidRPr="00F11915">
              <w:rPr>
                <w:rFonts w:ascii="Arial" w:hAnsi="Arial" w:cs="Arial"/>
                <w:sz w:val="20"/>
                <w:szCs w:val="20"/>
              </w:rPr>
              <w:t>Beatty, MD, PhD</w:t>
            </w:r>
          </w:p>
          <w:p w14:paraId="4BEE9079" w14:textId="421422D5" w:rsidR="006D5407" w:rsidRPr="00F11915" w:rsidRDefault="006D5407" w:rsidP="003418B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11915">
              <w:rPr>
                <w:rFonts w:ascii="Arial" w:hAnsi="Arial" w:cs="Arial"/>
                <w:i/>
                <w:iCs/>
                <w:sz w:val="20"/>
                <w:szCs w:val="20"/>
              </w:rPr>
              <w:t>University of Pennsylvania</w:t>
            </w:r>
            <w:r w:rsidR="003418BA" w:rsidRPr="00F1191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and the Abramson Cancer Center</w:t>
            </w:r>
          </w:p>
          <w:p w14:paraId="75229BD0" w14:textId="754331AD" w:rsidR="00A70E77" w:rsidRPr="00F11915" w:rsidRDefault="00A70E77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18BA" w:rsidRPr="00F11915" w14:paraId="37432198" w14:textId="77777777" w:rsidTr="002C28E4">
        <w:trPr>
          <w:trHeight w:val="432"/>
          <w:tblCellSpacing w:w="15" w:type="dxa"/>
        </w:trPr>
        <w:tc>
          <w:tcPr>
            <w:tcW w:w="1072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ED0F6" w14:textId="718AD4B4" w:rsidR="003418BA" w:rsidRPr="00F11915" w:rsidRDefault="003418BA" w:rsidP="003418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Segment </w:t>
            </w:r>
            <w:r w:rsidR="00F1191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2C28E4" w:rsidRPr="00F11915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</w:tc>
      </w:tr>
      <w:tr w:rsidR="00DB1375" w:rsidRPr="00F11915" w14:paraId="1CDA7B0F" w14:textId="77777777" w:rsidTr="002C28E4">
        <w:trPr>
          <w:trHeight w:val="432"/>
          <w:tblCellSpacing w:w="15" w:type="dxa"/>
        </w:trPr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021CF" w14:textId="1F265A0A" w:rsidR="00FC4148" w:rsidRPr="00F11915" w:rsidRDefault="00FC4148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sz w:val="20"/>
                <w:szCs w:val="20"/>
              </w:rPr>
              <w:t>1:</w:t>
            </w:r>
            <w:r w:rsidR="00D71C37" w:rsidRPr="00F11915">
              <w:rPr>
                <w:rFonts w:ascii="Arial" w:hAnsi="Arial" w:cs="Arial"/>
                <w:sz w:val="20"/>
                <w:szCs w:val="20"/>
              </w:rPr>
              <w:t>15</w:t>
            </w:r>
            <w:r w:rsidRPr="00F11915">
              <w:rPr>
                <w:rFonts w:ascii="Arial" w:hAnsi="Arial" w:cs="Arial"/>
                <w:sz w:val="20"/>
                <w:szCs w:val="20"/>
              </w:rPr>
              <w:t>-</w:t>
            </w:r>
            <w:r w:rsidR="00D71C37" w:rsidRPr="00F11915">
              <w:rPr>
                <w:rFonts w:ascii="Arial" w:hAnsi="Arial" w:cs="Arial"/>
                <w:sz w:val="20"/>
                <w:szCs w:val="20"/>
              </w:rPr>
              <w:t>1</w:t>
            </w:r>
            <w:r w:rsidRPr="00F11915">
              <w:rPr>
                <w:rFonts w:ascii="Arial" w:hAnsi="Arial" w:cs="Arial"/>
                <w:sz w:val="20"/>
                <w:szCs w:val="20"/>
              </w:rPr>
              <w:t>:</w:t>
            </w:r>
            <w:r w:rsidR="00D71C37" w:rsidRPr="00F11915">
              <w:rPr>
                <w:rFonts w:ascii="Arial" w:hAnsi="Arial" w:cs="Arial"/>
                <w:sz w:val="20"/>
                <w:szCs w:val="20"/>
              </w:rPr>
              <w:t>30</w:t>
            </w:r>
            <w:r w:rsidR="003418BA" w:rsidRPr="00F11915">
              <w:rPr>
                <w:rFonts w:ascii="Arial" w:hAnsi="Arial" w:cs="Arial"/>
                <w:sz w:val="20"/>
                <w:szCs w:val="20"/>
              </w:rPr>
              <w:t xml:space="preserve"> PM</w:t>
            </w:r>
          </w:p>
        </w:tc>
        <w:tc>
          <w:tcPr>
            <w:tcW w:w="4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DD0F2" w14:textId="11F84DC9" w:rsidR="00681C92" w:rsidRPr="00F11915" w:rsidRDefault="00173FA0" w:rsidP="00D71C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sz w:val="20"/>
                <w:szCs w:val="20"/>
              </w:rPr>
              <w:t>The PET-RTRC: A National Resource Accelerating Oncologic Molecular Imaging</w:t>
            </w:r>
            <w:r w:rsidR="003418BA" w:rsidRPr="00F11915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5EC6F" w14:textId="60B52723" w:rsidR="006C35FF" w:rsidRPr="00F11915" w:rsidRDefault="00CB6CC6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sz w:val="20"/>
                <w:szCs w:val="20"/>
              </w:rPr>
              <w:t>Rob</w:t>
            </w:r>
            <w:r w:rsidR="002C28E4" w:rsidRPr="00F11915">
              <w:rPr>
                <w:rFonts w:ascii="Arial" w:hAnsi="Arial" w:cs="Arial"/>
                <w:sz w:val="20"/>
                <w:szCs w:val="20"/>
              </w:rPr>
              <w:t>ert</w:t>
            </w:r>
            <w:r w:rsidRPr="00F119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C28E4" w:rsidRPr="00F11915">
              <w:rPr>
                <w:rFonts w:ascii="Arial" w:hAnsi="Arial" w:cs="Arial"/>
                <w:sz w:val="20"/>
                <w:szCs w:val="20"/>
              </w:rPr>
              <w:t xml:space="preserve">J. </w:t>
            </w:r>
            <w:r w:rsidRPr="00F11915">
              <w:rPr>
                <w:rFonts w:ascii="Arial" w:hAnsi="Arial" w:cs="Arial"/>
                <w:sz w:val="20"/>
                <w:szCs w:val="20"/>
              </w:rPr>
              <w:t>Gropler</w:t>
            </w:r>
            <w:r w:rsidR="006C35FF" w:rsidRPr="00F11915">
              <w:rPr>
                <w:rFonts w:ascii="Arial" w:hAnsi="Arial" w:cs="Arial"/>
                <w:sz w:val="20"/>
                <w:szCs w:val="20"/>
              </w:rPr>
              <w:t>, MD</w:t>
            </w:r>
          </w:p>
          <w:p w14:paraId="01C5D073" w14:textId="08082988" w:rsidR="00DB1375" w:rsidRPr="00F11915" w:rsidRDefault="00E77C33" w:rsidP="003418B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11915">
              <w:rPr>
                <w:rFonts w:ascii="Arial" w:hAnsi="Arial" w:cs="Arial"/>
                <w:i/>
                <w:iCs/>
                <w:sz w:val="20"/>
                <w:szCs w:val="20"/>
              </w:rPr>
              <w:t>Washington University</w:t>
            </w:r>
            <w:r w:rsidR="00CB6CC6" w:rsidRPr="00F1191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3418BA" w:rsidRPr="00F11915">
              <w:rPr>
                <w:rFonts w:ascii="Arial" w:hAnsi="Arial" w:cs="Arial"/>
                <w:i/>
                <w:iCs/>
                <w:sz w:val="20"/>
                <w:szCs w:val="20"/>
              </w:rPr>
              <w:t>and the Siteman Cancer Center</w:t>
            </w:r>
          </w:p>
        </w:tc>
      </w:tr>
      <w:tr w:rsidR="007C2D65" w:rsidRPr="00F11915" w14:paraId="1038E24C" w14:textId="77777777" w:rsidTr="002C28E4">
        <w:trPr>
          <w:trHeight w:val="692"/>
          <w:tblCellSpacing w:w="15" w:type="dxa"/>
        </w:trPr>
        <w:tc>
          <w:tcPr>
            <w:tcW w:w="1072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E1A04" w14:textId="5F22B329" w:rsidR="007C2D65" w:rsidRPr="00F11915" w:rsidRDefault="007C2D65" w:rsidP="007C2D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b/>
                <w:bCs/>
                <w:sz w:val="20"/>
                <w:szCs w:val="20"/>
              </w:rPr>
              <w:t>Panel Discussion</w:t>
            </w:r>
          </w:p>
        </w:tc>
      </w:tr>
      <w:tr w:rsidR="007C2D65" w:rsidRPr="00F11915" w14:paraId="10C9E70B" w14:textId="77777777" w:rsidTr="002C28E4">
        <w:trPr>
          <w:trHeight w:val="548"/>
          <w:tblCellSpacing w:w="15" w:type="dxa"/>
        </w:trPr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E4517" w14:textId="3F9EF98E" w:rsidR="00B32797" w:rsidRPr="00F11915" w:rsidRDefault="005D5811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sz w:val="20"/>
                <w:szCs w:val="20"/>
              </w:rPr>
              <w:t>1:</w:t>
            </w:r>
            <w:r w:rsidR="00D71C37" w:rsidRPr="00F11915">
              <w:rPr>
                <w:rFonts w:ascii="Arial" w:hAnsi="Arial" w:cs="Arial"/>
                <w:sz w:val="20"/>
                <w:szCs w:val="20"/>
              </w:rPr>
              <w:t>30</w:t>
            </w:r>
            <w:r w:rsidR="00A54A42" w:rsidRPr="00F11915">
              <w:rPr>
                <w:rFonts w:ascii="Arial" w:hAnsi="Arial" w:cs="Arial"/>
                <w:sz w:val="20"/>
                <w:szCs w:val="20"/>
              </w:rPr>
              <w:t>-2:00</w:t>
            </w:r>
            <w:r w:rsidR="003418BA" w:rsidRPr="00F11915">
              <w:rPr>
                <w:rFonts w:ascii="Arial" w:hAnsi="Arial" w:cs="Arial"/>
                <w:sz w:val="20"/>
                <w:szCs w:val="20"/>
              </w:rPr>
              <w:t xml:space="preserve"> PM</w:t>
            </w:r>
          </w:p>
        </w:tc>
        <w:tc>
          <w:tcPr>
            <w:tcW w:w="4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D6822" w14:textId="4CFD49A8" w:rsidR="007C2D65" w:rsidRPr="00F11915" w:rsidRDefault="00F728E1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sz w:val="20"/>
                <w:szCs w:val="20"/>
              </w:rPr>
              <w:t xml:space="preserve">Gregory Beatty, MD, PhD, </w:t>
            </w:r>
            <w:r w:rsidR="001E3D13" w:rsidRPr="001E3D13">
              <w:rPr>
                <w:rFonts w:ascii="Arial" w:hAnsi="Arial" w:cs="Arial"/>
                <w:sz w:val="20"/>
                <w:szCs w:val="20"/>
              </w:rPr>
              <w:t>Anthony Cillo, PhD</w:t>
            </w:r>
            <w:r w:rsidR="001E3D1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F11915">
              <w:rPr>
                <w:rFonts w:ascii="Arial" w:hAnsi="Arial" w:cs="Arial"/>
                <w:sz w:val="20"/>
                <w:szCs w:val="20"/>
              </w:rPr>
              <w:t xml:space="preserve">Robert Gropler, MD, Humam Kadara, PhD, </w:t>
            </w:r>
            <w:r w:rsidR="00F11915" w:rsidRPr="00F11915">
              <w:rPr>
                <w:rFonts w:ascii="Arial" w:hAnsi="Arial" w:cs="Arial"/>
                <w:sz w:val="20"/>
                <w:szCs w:val="20"/>
              </w:rPr>
              <w:t xml:space="preserve">Elizabeth McDonald, MD, PhD, </w:t>
            </w:r>
            <w:r w:rsidR="005F44A5" w:rsidRPr="00F11915">
              <w:rPr>
                <w:rFonts w:ascii="Arial" w:hAnsi="Arial" w:cs="Arial"/>
                <w:sz w:val="20"/>
                <w:szCs w:val="20"/>
              </w:rPr>
              <w:t>Janice Meh</w:t>
            </w:r>
            <w:r w:rsidR="00C1031F" w:rsidRPr="00F11915">
              <w:rPr>
                <w:rFonts w:ascii="Arial" w:hAnsi="Arial" w:cs="Arial"/>
                <w:sz w:val="20"/>
                <w:szCs w:val="20"/>
              </w:rPr>
              <w:t>nert,</w:t>
            </w:r>
            <w:r w:rsidR="003418BA" w:rsidRPr="00F11915">
              <w:rPr>
                <w:rFonts w:ascii="Arial" w:hAnsi="Arial" w:cs="Arial"/>
                <w:sz w:val="20"/>
                <w:szCs w:val="20"/>
              </w:rPr>
              <w:t xml:space="preserve"> MD,</w:t>
            </w:r>
            <w:r w:rsidR="00C1031F" w:rsidRPr="00F119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A0A74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Pr="00F11915">
              <w:rPr>
                <w:rFonts w:ascii="Arial" w:hAnsi="Arial" w:cs="Arial"/>
                <w:sz w:val="20"/>
                <w:szCs w:val="20"/>
              </w:rPr>
              <w:t>Seyed Javad Moghaddam, MD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0C608" w14:textId="40477E47" w:rsidR="007C2D65" w:rsidRPr="00F11915" w:rsidRDefault="007C2D65" w:rsidP="003418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11915">
              <w:rPr>
                <w:rFonts w:ascii="Arial" w:hAnsi="Arial" w:cs="Arial"/>
                <w:sz w:val="20"/>
                <w:szCs w:val="20"/>
              </w:rPr>
              <w:t>Moderator:</w:t>
            </w:r>
            <w:r w:rsidR="003418BA" w:rsidRPr="00F119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1915">
              <w:rPr>
                <w:rFonts w:ascii="Arial" w:hAnsi="Arial" w:cs="Arial"/>
                <w:sz w:val="20"/>
                <w:szCs w:val="20"/>
              </w:rPr>
              <w:t xml:space="preserve">David </w:t>
            </w:r>
            <w:r w:rsidR="002C28E4" w:rsidRPr="00F11915">
              <w:rPr>
                <w:rFonts w:ascii="Arial" w:hAnsi="Arial" w:cs="Arial"/>
                <w:sz w:val="20"/>
                <w:szCs w:val="20"/>
              </w:rPr>
              <w:t xml:space="preserve">A. </w:t>
            </w:r>
            <w:r w:rsidRPr="00F11915">
              <w:rPr>
                <w:rFonts w:ascii="Arial" w:hAnsi="Arial" w:cs="Arial"/>
                <w:sz w:val="20"/>
                <w:szCs w:val="20"/>
              </w:rPr>
              <w:t>Mankoff, MD</w:t>
            </w:r>
            <w:r w:rsidR="002C28E4" w:rsidRPr="00F11915">
              <w:rPr>
                <w:rFonts w:ascii="Arial" w:hAnsi="Arial" w:cs="Arial"/>
                <w:sz w:val="20"/>
                <w:szCs w:val="20"/>
              </w:rPr>
              <w:t>, PhD</w:t>
            </w:r>
            <w:r w:rsidR="002C28E4" w:rsidRPr="00F11915">
              <w:rPr>
                <w:rFonts w:ascii="Arial" w:hAnsi="Arial" w:cs="Arial"/>
                <w:sz w:val="20"/>
                <w:szCs w:val="20"/>
              </w:rPr>
              <w:br/>
            </w:r>
            <w:r w:rsidR="002C28E4" w:rsidRPr="00F11915">
              <w:rPr>
                <w:rFonts w:ascii="Arial" w:hAnsi="Arial" w:cs="Arial"/>
                <w:i/>
                <w:iCs/>
                <w:sz w:val="20"/>
                <w:szCs w:val="20"/>
              </w:rPr>
              <w:t>University of Pennsylvania</w:t>
            </w:r>
          </w:p>
        </w:tc>
      </w:tr>
    </w:tbl>
    <w:p w14:paraId="34F4E732" w14:textId="77777777" w:rsidR="00850AB3" w:rsidRPr="00F11915" w:rsidRDefault="00850AB3" w:rsidP="00F11915">
      <w:pPr>
        <w:rPr>
          <w:rFonts w:ascii="Arial" w:hAnsi="Arial" w:cs="Arial"/>
          <w:b/>
          <w:bCs/>
          <w:sz w:val="2"/>
          <w:szCs w:val="2"/>
        </w:rPr>
      </w:pPr>
    </w:p>
    <w:sectPr w:rsidR="00850AB3" w:rsidRPr="00F11915" w:rsidSect="00D05694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Donna Marinucci" w:date="2026-07-08T21:06:00Z" w:initials="DM">
    <w:p w14:paraId="271AA37D" w14:textId="77777777" w:rsidR="00717678" w:rsidRDefault="007C2D65" w:rsidP="00717678">
      <w:pPr>
        <w:pStyle w:val="CommentText"/>
      </w:pPr>
      <w:r>
        <w:rPr>
          <w:rStyle w:val="CommentReference"/>
        </w:rPr>
        <w:annotationRef/>
      </w:r>
      <w:r w:rsidR="00717678">
        <w:rPr>
          <w:b/>
          <w:bCs/>
        </w:rPr>
        <w:t>Breast Cancer Prevention</w:t>
      </w:r>
      <w:r w:rsidR="00717678">
        <w:rPr>
          <w:b/>
          <w:bCs/>
        </w:rPr>
        <w:tab/>
      </w:r>
      <w:r w:rsidR="00717678">
        <w:t>Lewis Chodosh, MD, PhD</w:t>
      </w:r>
    </w:p>
    <w:p w14:paraId="43FEC249" w14:textId="77777777" w:rsidR="00717678" w:rsidRDefault="00717678" w:rsidP="00717678">
      <w:pPr>
        <w:pStyle w:val="CommentText"/>
      </w:pPr>
      <w:r>
        <w:t>Perelman Professor and Chair</w:t>
      </w:r>
    </w:p>
    <w:p w14:paraId="1F703620" w14:textId="77777777" w:rsidR="00717678" w:rsidRDefault="00717678" w:rsidP="00717678">
      <w:pPr>
        <w:pStyle w:val="CommentText"/>
      </w:pPr>
      <w:r>
        <w:t>Associate Director for Basic Science</w:t>
      </w:r>
    </w:p>
    <w:p w14:paraId="2ED927AB" w14:textId="77777777" w:rsidR="00717678" w:rsidRDefault="00717678" w:rsidP="00717678">
      <w:pPr>
        <w:pStyle w:val="CommentText"/>
      </w:pPr>
      <w:r>
        <w:t>Co-director, 2-PREVENT Translational Science Cener of Excellence</w:t>
      </w:r>
    </w:p>
    <w:p w14:paraId="54692845" w14:textId="77777777" w:rsidR="00717678" w:rsidRDefault="00717678" w:rsidP="00717678">
      <w:pPr>
        <w:pStyle w:val="CommentText"/>
      </w:pPr>
      <w:r>
        <w:t>University of Pennsylvania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4692845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9E7074A" w16cex:dateUtc="2026-07-09T01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4692845" w16cid:durableId="29E7074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5F956" w14:textId="77777777" w:rsidR="00C85E8F" w:rsidRDefault="00C85E8F" w:rsidP="00D05694">
      <w:pPr>
        <w:spacing w:after="0" w:line="240" w:lineRule="auto"/>
      </w:pPr>
      <w:r>
        <w:separator/>
      </w:r>
    </w:p>
  </w:endnote>
  <w:endnote w:type="continuationSeparator" w:id="0">
    <w:p w14:paraId="62037860" w14:textId="77777777" w:rsidR="00C85E8F" w:rsidRDefault="00C85E8F" w:rsidP="00D05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AC097" w14:textId="77777777" w:rsidR="00C85E8F" w:rsidRDefault="00C85E8F" w:rsidP="00D05694">
      <w:pPr>
        <w:spacing w:after="0" w:line="240" w:lineRule="auto"/>
      </w:pPr>
      <w:r>
        <w:separator/>
      </w:r>
    </w:p>
  </w:footnote>
  <w:footnote w:type="continuationSeparator" w:id="0">
    <w:p w14:paraId="7686E24B" w14:textId="77777777" w:rsidR="00C85E8F" w:rsidRDefault="00C85E8F" w:rsidP="00D05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AF00F" w14:textId="246135CC" w:rsidR="00944613" w:rsidRDefault="00944613" w:rsidP="00D05694">
    <w:pPr>
      <w:pBdr>
        <w:top w:val="nil"/>
      </w:pBdr>
      <w:spacing w:after="120"/>
      <w:ind w:left="7200"/>
      <w:jc w:val="right"/>
      <w:rPr>
        <w:rFonts w:ascii="Arial" w:eastAsia="Calibri" w:hAnsi="Arial" w:cs="Arial"/>
        <w:b/>
      </w:rPr>
    </w:pPr>
    <w:r w:rsidRPr="00B4757C">
      <w:rPr>
        <w:rFonts w:ascii="Arial" w:eastAsia="Calibri" w:hAnsi="Arial" w:cs="Arial"/>
        <w:b/>
        <w:noProof/>
      </w:rPr>
      <w:drawing>
        <wp:anchor distT="0" distB="0" distL="114300" distR="114300" simplePos="0" relativeHeight="251658240" behindDoc="0" locked="0" layoutInCell="1" allowOverlap="1" wp14:anchorId="037FE378" wp14:editId="5C4633B4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2124075" cy="403710"/>
          <wp:effectExtent l="0" t="0" r="0" b="0"/>
          <wp:wrapSquare wrapText="bothSides"/>
          <wp:docPr id="1801657477" name="Picture 1801657477" descr="A blue and grey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69B87B3C-17ED-4ED9-94F8-4C13CAA0291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900267" name="Picture 221900267" descr="A blue and grey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75" cy="403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Calibri" w:hAnsi="Arial" w:cs="Arial"/>
        <w:b/>
        <w:noProof/>
      </w:rPr>
      <w:br/>
      <w:t>Fall</w:t>
    </w:r>
    <w:r w:rsidRPr="00214A78">
      <w:rPr>
        <w:rFonts w:ascii="Arial" w:eastAsia="Calibri" w:hAnsi="Arial" w:cs="Arial"/>
        <w:b/>
      </w:rPr>
      <w:t xml:space="preserve"> Group Meeting</w:t>
    </w:r>
    <w:r>
      <w:rPr>
        <w:rFonts w:ascii="Arial" w:eastAsia="Calibri" w:hAnsi="Arial" w:cs="Arial"/>
        <w:b/>
      </w:rPr>
      <w:t xml:space="preserve"> </w:t>
    </w:r>
    <w:r>
      <w:rPr>
        <w:rFonts w:ascii="Arial" w:eastAsia="Calibri" w:hAnsi="Arial" w:cs="Arial"/>
        <w:b/>
      </w:rPr>
      <w:br/>
    </w:r>
    <w:r w:rsidR="002C28E4">
      <w:rPr>
        <w:rFonts w:ascii="Arial" w:eastAsia="Calibri" w:hAnsi="Arial" w:cs="Arial"/>
        <w:b/>
      </w:rPr>
      <w:t>October 20–22,</w:t>
    </w:r>
    <w:r>
      <w:rPr>
        <w:rFonts w:ascii="Arial" w:eastAsia="Calibri" w:hAnsi="Arial" w:cs="Arial"/>
        <w:b/>
      </w:rPr>
      <w:t xml:space="preserve"> 2026</w:t>
    </w:r>
    <w:r w:rsidRPr="00214A78">
      <w:rPr>
        <w:rFonts w:ascii="Arial" w:eastAsia="Calibri" w:hAnsi="Arial" w:cs="Arial"/>
        <w:b/>
      </w:rPr>
      <w:t xml:space="preserve"> </w:t>
    </w:r>
    <w:r>
      <w:rPr>
        <w:rFonts w:ascii="Arial" w:eastAsia="Calibri" w:hAnsi="Arial" w:cs="Arial"/>
        <w:b/>
      </w:rPr>
      <w:t xml:space="preserve"> </w:t>
    </w:r>
  </w:p>
  <w:p w14:paraId="04A858CD" w14:textId="77777777" w:rsidR="00944613" w:rsidRDefault="00944613" w:rsidP="00D05694">
    <w:pPr>
      <w:pStyle w:val="Header"/>
      <w:spacing w:after="120"/>
      <w:jc w:val="center"/>
      <w:rPr>
        <w:rFonts w:ascii="Arial" w:hAnsi="Arial" w:cs="Arial"/>
        <w:b/>
        <w:sz w:val="21"/>
        <w:szCs w:val="21"/>
      </w:rPr>
    </w:pPr>
  </w:p>
  <w:p w14:paraId="496372EF" w14:textId="77777777" w:rsidR="00944613" w:rsidRPr="007F6BED" w:rsidRDefault="00944613" w:rsidP="00D05694">
    <w:pPr>
      <w:pStyle w:val="Header"/>
      <w:spacing w:after="120"/>
      <w:jc w:val="center"/>
      <w:rPr>
        <w:rFonts w:ascii="Arial" w:hAnsi="Arial" w:cs="Arial"/>
        <w:b/>
        <w:sz w:val="21"/>
        <w:szCs w:val="21"/>
      </w:rPr>
    </w:pPr>
    <w:r w:rsidRPr="007F6BED">
      <w:rPr>
        <w:rFonts w:ascii="Arial" w:hAnsi="Arial" w:cs="Arial"/>
        <w:b/>
        <w:sz w:val="21"/>
        <w:szCs w:val="21"/>
      </w:rPr>
      <w:t>Robert L. Comis, MD</w:t>
    </w:r>
    <w:r w:rsidRPr="007F6BED">
      <w:rPr>
        <w:rFonts w:ascii="Arial" w:hAnsi="Arial" w:cs="Arial"/>
        <w:b/>
        <w:sz w:val="21"/>
        <w:szCs w:val="21"/>
      </w:rPr>
      <w:br/>
      <w:t>Translational Science Symposium</w:t>
    </w:r>
  </w:p>
  <w:p w14:paraId="073D1916" w14:textId="063120C3" w:rsidR="00944613" w:rsidRDefault="00EC441A" w:rsidP="00D05694">
    <w:pPr>
      <w:pStyle w:val="Header"/>
      <w:spacing w:after="120"/>
      <w:jc w:val="center"/>
      <w:rPr>
        <w:rFonts w:ascii="Arial" w:hAnsi="Arial" w:cs="Arial"/>
        <w:b/>
        <w:bCs/>
        <w:i/>
        <w:sz w:val="21"/>
        <w:szCs w:val="21"/>
      </w:rPr>
    </w:pPr>
    <w:r w:rsidRPr="002C28E4">
      <w:rPr>
        <w:rFonts w:ascii="Arial" w:hAnsi="Arial" w:cs="Arial"/>
        <w:b/>
        <w:bCs/>
        <w:i/>
        <w:sz w:val="21"/>
        <w:szCs w:val="21"/>
      </w:rPr>
      <w:t>Inflammation as a Shared Mechanism Across Diseases</w:t>
    </w:r>
    <w:r w:rsidR="00944613" w:rsidRPr="00397705">
      <w:rPr>
        <w:rFonts w:ascii="Arial" w:hAnsi="Arial" w:cs="Arial"/>
        <w:b/>
        <w:bCs/>
        <w:i/>
        <w:sz w:val="21"/>
        <w:szCs w:val="21"/>
        <w:highlight w:val="yellow"/>
      </w:rPr>
      <w:t xml:space="preserve"> </w:t>
    </w:r>
  </w:p>
  <w:p w14:paraId="4DF827CD" w14:textId="0DFEBFB3" w:rsidR="00944613" w:rsidRPr="007F6BED" w:rsidRDefault="00A4133B" w:rsidP="00D05694">
    <w:pPr>
      <w:spacing w:after="0" w:line="240" w:lineRule="auto"/>
      <w:jc w:val="center"/>
      <w:rPr>
        <w:rFonts w:ascii="Arial" w:hAnsi="Arial" w:cs="Arial"/>
        <w:b/>
        <w:sz w:val="21"/>
        <w:szCs w:val="21"/>
      </w:rPr>
    </w:pPr>
    <w:r>
      <w:rPr>
        <w:rFonts w:ascii="Arial" w:hAnsi="Arial" w:cs="Arial"/>
        <w:b/>
        <w:sz w:val="21"/>
        <w:szCs w:val="21"/>
      </w:rPr>
      <w:t>Tuesday, October 20, 2026</w:t>
    </w:r>
  </w:p>
  <w:p w14:paraId="0EA11ACA" w14:textId="77777777" w:rsidR="00523363" w:rsidRDefault="00944613" w:rsidP="00D05694">
    <w:pPr>
      <w:spacing w:after="0" w:line="240" w:lineRule="auto"/>
      <w:jc w:val="center"/>
      <w:rPr>
        <w:rFonts w:ascii="Arial" w:hAnsi="Arial" w:cs="Arial"/>
        <w:b/>
        <w:sz w:val="21"/>
        <w:szCs w:val="21"/>
      </w:rPr>
    </w:pPr>
    <w:r>
      <w:rPr>
        <w:rFonts w:ascii="Arial" w:hAnsi="Arial" w:cs="Arial"/>
        <w:b/>
        <w:sz w:val="21"/>
        <w:szCs w:val="21"/>
      </w:rPr>
      <w:t xml:space="preserve"> </w:t>
    </w:r>
    <w:r w:rsidR="00B43679">
      <w:rPr>
        <w:rFonts w:ascii="Arial" w:hAnsi="Arial" w:cs="Arial"/>
        <w:b/>
        <w:sz w:val="21"/>
        <w:szCs w:val="21"/>
      </w:rPr>
      <w:t>12:00</w:t>
    </w:r>
    <w:r w:rsidRPr="00B43679">
      <w:rPr>
        <w:rFonts w:ascii="Arial" w:hAnsi="Arial" w:cs="Arial"/>
        <w:b/>
        <w:sz w:val="21"/>
        <w:szCs w:val="21"/>
      </w:rPr>
      <w:t>PM–</w:t>
    </w:r>
    <w:r w:rsidR="00B43679">
      <w:rPr>
        <w:rFonts w:ascii="Arial" w:hAnsi="Arial" w:cs="Arial"/>
        <w:b/>
        <w:sz w:val="21"/>
        <w:szCs w:val="21"/>
      </w:rPr>
      <w:t>2:00</w:t>
    </w:r>
    <w:r w:rsidRPr="00B43679">
      <w:rPr>
        <w:rFonts w:ascii="Arial" w:hAnsi="Arial" w:cs="Arial"/>
        <w:b/>
        <w:sz w:val="21"/>
        <w:szCs w:val="21"/>
      </w:rPr>
      <w:t>PM EDT</w:t>
    </w:r>
  </w:p>
  <w:p w14:paraId="441BAFE6" w14:textId="57F64382" w:rsidR="00944613" w:rsidRPr="007F6BED" w:rsidRDefault="00B8700A" w:rsidP="00D05694">
    <w:pPr>
      <w:spacing w:after="0" w:line="240" w:lineRule="auto"/>
      <w:jc w:val="center"/>
      <w:rPr>
        <w:rFonts w:ascii="Arial" w:hAnsi="Arial" w:cs="Arial"/>
        <w:b/>
        <w:sz w:val="21"/>
        <w:szCs w:val="21"/>
      </w:rPr>
    </w:pPr>
    <w:r>
      <w:rPr>
        <w:rFonts w:ascii="Arial" w:hAnsi="Arial" w:cs="Arial"/>
        <w:b/>
        <w:sz w:val="21"/>
        <w:szCs w:val="21"/>
      </w:rPr>
      <w:t>Grand Ballroom Salon</w:t>
    </w:r>
    <w:r w:rsidR="002C28E4">
      <w:rPr>
        <w:rFonts w:ascii="Arial" w:hAnsi="Arial" w:cs="Arial"/>
        <w:b/>
        <w:sz w:val="21"/>
        <w:szCs w:val="21"/>
      </w:rPr>
      <w:t>s</w:t>
    </w:r>
    <w:r>
      <w:rPr>
        <w:rFonts w:ascii="Arial" w:hAnsi="Arial" w:cs="Arial"/>
        <w:b/>
        <w:sz w:val="21"/>
        <w:szCs w:val="21"/>
      </w:rPr>
      <w:t xml:space="preserve"> G</w:t>
    </w:r>
    <w:r w:rsidR="002C28E4">
      <w:rPr>
        <w:rFonts w:ascii="Arial" w:hAnsi="Arial" w:cs="Arial"/>
        <w:b/>
        <w:sz w:val="21"/>
        <w:szCs w:val="21"/>
      </w:rPr>
      <w:t xml:space="preserve"> and </w:t>
    </w:r>
    <w:r>
      <w:rPr>
        <w:rFonts w:ascii="Arial" w:hAnsi="Arial" w:cs="Arial"/>
        <w:b/>
        <w:sz w:val="21"/>
        <w:szCs w:val="21"/>
      </w:rPr>
      <w:t>H</w:t>
    </w:r>
    <w:r w:rsidR="002C28E4">
      <w:rPr>
        <w:rFonts w:ascii="Arial" w:hAnsi="Arial" w:cs="Arial"/>
        <w:b/>
        <w:sz w:val="21"/>
        <w:szCs w:val="21"/>
      </w:rPr>
      <w:t>,</w:t>
    </w:r>
    <w:r>
      <w:rPr>
        <w:rFonts w:ascii="Arial" w:hAnsi="Arial" w:cs="Arial"/>
        <w:b/>
        <w:sz w:val="21"/>
        <w:szCs w:val="21"/>
      </w:rPr>
      <w:t xml:space="preserve"> 5</w:t>
    </w:r>
    <w:r w:rsidRPr="00F55004">
      <w:rPr>
        <w:rFonts w:ascii="Arial" w:hAnsi="Arial" w:cs="Arial"/>
        <w:b/>
        <w:sz w:val="21"/>
        <w:szCs w:val="21"/>
        <w:vertAlign w:val="superscript"/>
      </w:rPr>
      <w:t>th</w:t>
    </w:r>
    <w:r>
      <w:rPr>
        <w:rFonts w:ascii="Arial" w:hAnsi="Arial" w:cs="Arial"/>
        <w:b/>
        <w:sz w:val="21"/>
        <w:szCs w:val="21"/>
      </w:rPr>
      <w:t xml:space="preserve"> </w:t>
    </w:r>
    <w:r w:rsidR="002C28E4">
      <w:rPr>
        <w:rFonts w:ascii="Arial" w:hAnsi="Arial" w:cs="Arial"/>
        <w:b/>
        <w:sz w:val="21"/>
        <w:szCs w:val="21"/>
      </w:rPr>
      <w:t>F</w:t>
    </w:r>
    <w:r>
      <w:rPr>
        <w:rFonts w:ascii="Arial" w:hAnsi="Arial" w:cs="Arial"/>
        <w:b/>
        <w:sz w:val="21"/>
        <w:szCs w:val="21"/>
      </w:rPr>
      <w:t>loor</w:t>
    </w:r>
    <w:r w:rsidR="00DB73CA" w:rsidRPr="00B43679">
      <w:rPr>
        <w:rFonts w:ascii="Arial" w:hAnsi="Arial" w:cs="Arial"/>
        <w:b/>
        <w:sz w:val="21"/>
        <w:szCs w:val="21"/>
      </w:rPr>
      <w:t xml:space="preserve"> </w:t>
    </w:r>
  </w:p>
  <w:p w14:paraId="7537EEE1" w14:textId="77777777" w:rsidR="00944613" w:rsidRDefault="00944613" w:rsidP="00D05694">
    <w:pPr>
      <w:spacing w:after="0" w:line="240" w:lineRule="auto"/>
      <w:jc w:val="center"/>
      <w:rPr>
        <w:rFonts w:ascii="Arial" w:hAnsi="Arial" w:cs="Arial"/>
        <w:b/>
        <w:sz w:val="21"/>
        <w:szCs w:val="21"/>
      </w:rPr>
    </w:pPr>
    <w:r>
      <w:rPr>
        <w:rFonts w:ascii="Arial" w:hAnsi="Arial" w:cs="Arial"/>
        <w:b/>
        <w:sz w:val="21"/>
        <w:szCs w:val="21"/>
      </w:rPr>
      <w:t>Marriott Philadelphia Downtown</w:t>
    </w:r>
  </w:p>
  <w:p w14:paraId="7DD43641" w14:textId="77777777" w:rsidR="00944613" w:rsidRDefault="00944613" w:rsidP="00D05694">
    <w:pPr>
      <w:spacing w:after="0" w:line="240" w:lineRule="auto"/>
      <w:jc w:val="center"/>
      <w:rPr>
        <w:rFonts w:ascii="Arial" w:hAnsi="Arial" w:cs="Arial"/>
        <w:b/>
        <w:sz w:val="21"/>
        <w:szCs w:val="21"/>
      </w:rPr>
    </w:pPr>
    <w:r>
      <w:rPr>
        <w:rFonts w:ascii="Arial" w:hAnsi="Arial" w:cs="Arial"/>
        <w:b/>
        <w:sz w:val="21"/>
        <w:szCs w:val="21"/>
      </w:rPr>
      <w:t>1201 Market Street, Philadelphia PA 19107</w:t>
    </w:r>
  </w:p>
  <w:p w14:paraId="51325A04" w14:textId="53941B0B" w:rsidR="00944613" w:rsidRPr="00D05694" w:rsidRDefault="00944613" w:rsidP="00D05694">
    <w:pPr>
      <w:spacing w:after="0" w:line="240" w:lineRule="auto"/>
      <w:jc w:val="center"/>
      <w:rPr>
        <w:rFonts w:ascii="Arial" w:hAnsi="Arial" w:cs="Arial"/>
        <w:b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7C7A1B"/>
    <w:multiLevelType w:val="hybridMultilevel"/>
    <w:tmpl w:val="43744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C11382"/>
    <w:multiLevelType w:val="hybridMultilevel"/>
    <w:tmpl w:val="4C920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0F36E5"/>
    <w:multiLevelType w:val="hybridMultilevel"/>
    <w:tmpl w:val="AF18C6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372441"/>
    <w:multiLevelType w:val="hybridMultilevel"/>
    <w:tmpl w:val="47782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662623">
    <w:abstractNumId w:val="2"/>
  </w:num>
  <w:num w:numId="2" w16cid:durableId="376206028">
    <w:abstractNumId w:val="0"/>
  </w:num>
  <w:num w:numId="3" w16cid:durableId="560479171">
    <w:abstractNumId w:val="3"/>
  </w:num>
  <w:num w:numId="4" w16cid:durableId="83113705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onna Marinucci">
    <w15:presenceInfo w15:providerId="AD" w15:userId="S::dmarinucci@ecogchair.org::456e5f9b-a271-438d-8766-9b0b77fc5ce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94"/>
    <w:rsid w:val="00003E6A"/>
    <w:rsid w:val="0001319F"/>
    <w:rsid w:val="000230C6"/>
    <w:rsid w:val="000261A5"/>
    <w:rsid w:val="000454E4"/>
    <w:rsid w:val="00047659"/>
    <w:rsid w:val="00051DA9"/>
    <w:rsid w:val="00062E71"/>
    <w:rsid w:val="0006445A"/>
    <w:rsid w:val="0006503B"/>
    <w:rsid w:val="00071C00"/>
    <w:rsid w:val="00074B48"/>
    <w:rsid w:val="000769B7"/>
    <w:rsid w:val="00085404"/>
    <w:rsid w:val="000A36DA"/>
    <w:rsid w:val="000A421B"/>
    <w:rsid w:val="000A4303"/>
    <w:rsid w:val="000B4BF4"/>
    <w:rsid w:val="000C35E9"/>
    <w:rsid w:val="000C4B55"/>
    <w:rsid w:val="000D7438"/>
    <w:rsid w:val="000E1D81"/>
    <w:rsid w:val="000F238F"/>
    <w:rsid w:val="000F3209"/>
    <w:rsid w:val="00136C3B"/>
    <w:rsid w:val="0014157A"/>
    <w:rsid w:val="001444A0"/>
    <w:rsid w:val="00166830"/>
    <w:rsid w:val="00173FA0"/>
    <w:rsid w:val="0017456A"/>
    <w:rsid w:val="00174D4D"/>
    <w:rsid w:val="0018250E"/>
    <w:rsid w:val="00185C53"/>
    <w:rsid w:val="00191E6A"/>
    <w:rsid w:val="001923C5"/>
    <w:rsid w:val="001924CB"/>
    <w:rsid w:val="001940AB"/>
    <w:rsid w:val="00196034"/>
    <w:rsid w:val="001A12E5"/>
    <w:rsid w:val="001A2D8A"/>
    <w:rsid w:val="001A6176"/>
    <w:rsid w:val="001A7429"/>
    <w:rsid w:val="001B02AA"/>
    <w:rsid w:val="001C522F"/>
    <w:rsid w:val="001D2BF5"/>
    <w:rsid w:val="001E3D13"/>
    <w:rsid w:val="001F19D5"/>
    <w:rsid w:val="001F4B95"/>
    <w:rsid w:val="001F5EED"/>
    <w:rsid w:val="00206B8D"/>
    <w:rsid w:val="0021009B"/>
    <w:rsid w:val="002142F5"/>
    <w:rsid w:val="00215A64"/>
    <w:rsid w:val="00222A0F"/>
    <w:rsid w:val="00222E35"/>
    <w:rsid w:val="00226736"/>
    <w:rsid w:val="002272BD"/>
    <w:rsid w:val="00230DFF"/>
    <w:rsid w:val="00234E12"/>
    <w:rsid w:val="00253AC8"/>
    <w:rsid w:val="00270240"/>
    <w:rsid w:val="00273E4C"/>
    <w:rsid w:val="002762EB"/>
    <w:rsid w:val="00276E23"/>
    <w:rsid w:val="00280C34"/>
    <w:rsid w:val="00282380"/>
    <w:rsid w:val="00283651"/>
    <w:rsid w:val="0029052D"/>
    <w:rsid w:val="002934F5"/>
    <w:rsid w:val="00294873"/>
    <w:rsid w:val="00296A6E"/>
    <w:rsid w:val="002B5964"/>
    <w:rsid w:val="002C28E4"/>
    <w:rsid w:val="002C4A56"/>
    <w:rsid w:val="002D54E3"/>
    <w:rsid w:val="002E7DA3"/>
    <w:rsid w:val="002F0E25"/>
    <w:rsid w:val="003026B2"/>
    <w:rsid w:val="00314B09"/>
    <w:rsid w:val="00322012"/>
    <w:rsid w:val="00324ED3"/>
    <w:rsid w:val="00326C1C"/>
    <w:rsid w:val="00333C18"/>
    <w:rsid w:val="003418BA"/>
    <w:rsid w:val="0034774A"/>
    <w:rsid w:val="00353F45"/>
    <w:rsid w:val="0036084C"/>
    <w:rsid w:val="0036228E"/>
    <w:rsid w:val="003671CF"/>
    <w:rsid w:val="003713B1"/>
    <w:rsid w:val="003719CC"/>
    <w:rsid w:val="00381F4B"/>
    <w:rsid w:val="003923D9"/>
    <w:rsid w:val="00397705"/>
    <w:rsid w:val="003A0BE7"/>
    <w:rsid w:val="003A2F8A"/>
    <w:rsid w:val="003A3A80"/>
    <w:rsid w:val="003A5227"/>
    <w:rsid w:val="003B0A8D"/>
    <w:rsid w:val="003B1B09"/>
    <w:rsid w:val="003B46D7"/>
    <w:rsid w:val="003E5010"/>
    <w:rsid w:val="00407F05"/>
    <w:rsid w:val="004102F3"/>
    <w:rsid w:val="00416DFF"/>
    <w:rsid w:val="00426E0B"/>
    <w:rsid w:val="004330FF"/>
    <w:rsid w:val="00436EEA"/>
    <w:rsid w:val="0044732B"/>
    <w:rsid w:val="00453BCD"/>
    <w:rsid w:val="00454491"/>
    <w:rsid w:val="00455DF1"/>
    <w:rsid w:val="004609DB"/>
    <w:rsid w:val="004622CF"/>
    <w:rsid w:val="004629AB"/>
    <w:rsid w:val="0048339A"/>
    <w:rsid w:val="00483D9D"/>
    <w:rsid w:val="00485D31"/>
    <w:rsid w:val="004878C1"/>
    <w:rsid w:val="00493071"/>
    <w:rsid w:val="004A0A74"/>
    <w:rsid w:val="004A4E20"/>
    <w:rsid w:val="004A4E97"/>
    <w:rsid w:val="004A61B4"/>
    <w:rsid w:val="004B257C"/>
    <w:rsid w:val="004B596A"/>
    <w:rsid w:val="004C3461"/>
    <w:rsid w:val="004C75DF"/>
    <w:rsid w:val="004E0C51"/>
    <w:rsid w:val="004E5EC8"/>
    <w:rsid w:val="004F16C2"/>
    <w:rsid w:val="004F19F2"/>
    <w:rsid w:val="00500C69"/>
    <w:rsid w:val="00507265"/>
    <w:rsid w:val="00507686"/>
    <w:rsid w:val="00512DA8"/>
    <w:rsid w:val="00520488"/>
    <w:rsid w:val="00520ED0"/>
    <w:rsid w:val="0052265C"/>
    <w:rsid w:val="00523363"/>
    <w:rsid w:val="00534924"/>
    <w:rsid w:val="00542425"/>
    <w:rsid w:val="00563894"/>
    <w:rsid w:val="00567D52"/>
    <w:rsid w:val="005757AD"/>
    <w:rsid w:val="00585ACC"/>
    <w:rsid w:val="005877C7"/>
    <w:rsid w:val="005A241B"/>
    <w:rsid w:val="005A7300"/>
    <w:rsid w:val="005B135F"/>
    <w:rsid w:val="005B36BD"/>
    <w:rsid w:val="005C28BC"/>
    <w:rsid w:val="005C3E1D"/>
    <w:rsid w:val="005C4BFA"/>
    <w:rsid w:val="005C717D"/>
    <w:rsid w:val="005D5811"/>
    <w:rsid w:val="005E4A59"/>
    <w:rsid w:val="005F2D6E"/>
    <w:rsid w:val="005F44A5"/>
    <w:rsid w:val="00602990"/>
    <w:rsid w:val="00610330"/>
    <w:rsid w:val="00613B84"/>
    <w:rsid w:val="00615F72"/>
    <w:rsid w:val="00617580"/>
    <w:rsid w:val="00630E22"/>
    <w:rsid w:val="00634291"/>
    <w:rsid w:val="00640442"/>
    <w:rsid w:val="00642138"/>
    <w:rsid w:val="0064281C"/>
    <w:rsid w:val="00652196"/>
    <w:rsid w:val="00652C70"/>
    <w:rsid w:val="006625A3"/>
    <w:rsid w:val="006626E2"/>
    <w:rsid w:val="00680D2F"/>
    <w:rsid w:val="00681C92"/>
    <w:rsid w:val="00686ECF"/>
    <w:rsid w:val="00695522"/>
    <w:rsid w:val="006A2EB0"/>
    <w:rsid w:val="006B4E27"/>
    <w:rsid w:val="006C25C7"/>
    <w:rsid w:val="006C35FF"/>
    <w:rsid w:val="006C7531"/>
    <w:rsid w:val="006D5407"/>
    <w:rsid w:val="006D6A13"/>
    <w:rsid w:val="006E1D03"/>
    <w:rsid w:val="00714684"/>
    <w:rsid w:val="00717678"/>
    <w:rsid w:val="007309EF"/>
    <w:rsid w:val="007321B2"/>
    <w:rsid w:val="00733994"/>
    <w:rsid w:val="007350CF"/>
    <w:rsid w:val="0074404D"/>
    <w:rsid w:val="007461E3"/>
    <w:rsid w:val="00751C23"/>
    <w:rsid w:val="00753FDB"/>
    <w:rsid w:val="00755868"/>
    <w:rsid w:val="00756B8D"/>
    <w:rsid w:val="00760CB7"/>
    <w:rsid w:val="00771056"/>
    <w:rsid w:val="00771442"/>
    <w:rsid w:val="00776C5E"/>
    <w:rsid w:val="00784796"/>
    <w:rsid w:val="007852B7"/>
    <w:rsid w:val="00795E95"/>
    <w:rsid w:val="007A18A9"/>
    <w:rsid w:val="007A1F6C"/>
    <w:rsid w:val="007B41C6"/>
    <w:rsid w:val="007C2D65"/>
    <w:rsid w:val="007C3AF6"/>
    <w:rsid w:val="007C56ED"/>
    <w:rsid w:val="007D7255"/>
    <w:rsid w:val="007F1C04"/>
    <w:rsid w:val="007F58E3"/>
    <w:rsid w:val="008014CD"/>
    <w:rsid w:val="00801A96"/>
    <w:rsid w:val="008029A6"/>
    <w:rsid w:val="00826E5D"/>
    <w:rsid w:val="00827FDC"/>
    <w:rsid w:val="00833B6F"/>
    <w:rsid w:val="00835AD7"/>
    <w:rsid w:val="00836EED"/>
    <w:rsid w:val="00837E80"/>
    <w:rsid w:val="00850AB3"/>
    <w:rsid w:val="00864A20"/>
    <w:rsid w:val="008727FE"/>
    <w:rsid w:val="00880460"/>
    <w:rsid w:val="0089616C"/>
    <w:rsid w:val="008A2179"/>
    <w:rsid w:val="008A3B3D"/>
    <w:rsid w:val="008A5CF0"/>
    <w:rsid w:val="008B1D01"/>
    <w:rsid w:val="008B6793"/>
    <w:rsid w:val="008D3646"/>
    <w:rsid w:val="008D513F"/>
    <w:rsid w:val="008D6483"/>
    <w:rsid w:val="008D72AC"/>
    <w:rsid w:val="008E1E3D"/>
    <w:rsid w:val="008E435A"/>
    <w:rsid w:val="00907D73"/>
    <w:rsid w:val="009100C0"/>
    <w:rsid w:val="009222D9"/>
    <w:rsid w:val="0092594D"/>
    <w:rsid w:val="00925D0C"/>
    <w:rsid w:val="00940E6F"/>
    <w:rsid w:val="00944613"/>
    <w:rsid w:val="00953023"/>
    <w:rsid w:val="0095698A"/>
    <w:rsid w:val="00962B73"/>
    <w:rsid w:val="00964345"/>
    <w:rsid w:val="0096534C"/>
    <w:rsid w:val="00965AC0"/>
    <w:rsid w:val="009677D9"/>
    <w:rsid w:val="0097203E"/>
    <w:rsid w:val="009877ED"/>
    <w:rsid w:val="00987E32"/>
    <w:rsid w:val="00991350"/>
    <w:rsid w:val="00993F4E"/>
    <w:rsid w:val="00995E00"/>
    <w:rsid w:val="009B1015"/>
    <w:rsid w:val="009C0591"/>
    <w:rsid w:val="009C3DE7"/>
    <w:rsid w:val="009C7AD3"/>
    <w:rsid w:val="009E23BF"/>
    <w:rsid w:val="009E47C1"/>
    <w:rsid w:val="009E4AFE"/>
    <w:rsid w:val="009E7176"/>
    <w:rsid w:val="009F2F83"/>
    <w:rsid w:val="009F5316"/>
    <w:rsid w:val="00A0058F"/>
    <w:rsid w:val="00A033FB"/>
    <w:rsid w:val="00A0457D"/>
    <w:rsid w:val="00A164C5"/>
    <w:rsid w:val="00A1709E"/>
    <w:rsid w:val="00A20EF9"/>
    <w:rsid w:val="00A22DD2"/>
    <w:rsid w:val="00A27142"/>
    <w:rsid w:val="00A31881"/>
    <w:rsid w:val="00A4133B"/>
    <w:rsid w:val="00A4664B"/>
    <w:rsid w:val="00A54A42"/>
    <w:rsid w:val="00A557EE"/>
    <w:rsid w:val="00A55D6C"/>
    <w:rsid w:val="00A63BEA"/>
    <w:rsid w:val="00A66A4A"/>
    <w:rsid w:val="00A673CA"/>
    <w:rsid w:val="00A70E77"/>
    <w:rsid w:val="00A82F98"/>
    <w:rsid w:val="00A83450"/>
    <w:rsid w:val="00A83844"/>
    <w:rsid w:val="00A92ED2"/>
    <w:rsid w:val="00A94F94"/>
    <w:rsid w:val="00AA539C"/>
    <w:rsid w:val="00AB1067"/>
    <w:rsid w:val="00AB61B5"/>
    <w:rsid w:val="00AD7B9A"/>
    <w:rsid w:val="00AE0413"/>
    <w:rsid w:val="00AF229F"/>
    <w:rsid w:val="00AF24C4"/>
    <w:rsid w:val="00AF696E"/>
    <w:rsid w:val="00B03DD6"/>
    <w:rsid w:val="00B06B9D"/>
    <w:rsid w:val="00B1603A"/>
    <w:rsid w:val="00B25733"/>
    <w:rsid w:val="00B32797"/>
    <w:rsid w:val="00B34E8D"/>
    <w:rsid w:val="00B43238"/>
    <w:rsid w:val="00B43679"/>
    <w:rsid w:val="00B53911"/>
    <w:rsid w:val="00B551C2"/>
    <w:rsid w:val="00B8700A"/>
    <w:rsid w:val="00B95622"/>
    <w:rsid w:val="00BA6111"/>
    <w:rsid w:val="00BA6FF3"/>
    <w:rsid w:val="00BB01F2"/>
    <w:rsid w:val="00BB5EA3"/>
    <w:rsid w:val="00BC0C52"/>
    <w:rsid w:val="00BC28F1"/>
    <w:rsid w:val="00BF15E8"/>
    <w:rsid w:val="00BF2752"/>
    <w:rsid w:val="00BF2AFF"/>
    <w:rsid w:val="00C1031F"/>
    <w:rsid w:val="00C131E4"/>
    <w:rsid w:val="00C13F7A"/>
    <w:rsid w:val="00C31F99"/>
    <w:rsid w:val="00C342F2"/>
    <w:rsid w:val="00C36EBF"/>
    <w:rsid w:val="00C527E9"/>
    <w:rsid w:val="00C52F28"/>
    <w:rsid w:val="00C73009"/>
    <w:rsid w:val="00C83BC6"/>
    <w:rsid w:val="00C85E8F"/>
    <w:rsid w:val="00C860C8"/>
    <w:rsid w:val="00C86B3B"/>
    <w:rsid w:val="00C9794B"/>
    <w:rsid w:val="00CA1562"/>
    <w:rsid w:val="00CA4A77"/>
    <w:rsid w:val="00CB6CC6"/>
    <w:rsid w:val="00CD4BC7"/>
    <w:rsid w:val="00CE4599"/>
    <w:rsid w:val="00CF410A"/>
    <w:rsid w:val="00D05033"/>
    <w:rsid w:val="00D05694"/>
    <w:rsid w:val="00D06849"/>
    <w:rsid w:val="00D10A8C"/>
    <w:rsid w:val="00D12E9A"/>
    <w:rsid w:val="00D14EDC"/>
    <w:rsid w:val="00D24167"/>
    <w:rsid w:val="00D247B2"/>
    <w:rsid w:val="00D27046"/>
    <w:rsid w:val="00D30A39"/>
    <w:rsid w:val="00D337B4"/>
    <w:rsid w:val="00D34AE0"/>
    <w:rsid w:val="00D4093A"/>
    <w:rsid w:val="00D5256F"/>
    <w:rsid w:val="00D57E0B"/>
    <w:rsid w:val="00D60F33"/>
    <w:rsid w:val="00D701C6"/>
    <w:rsid w:val="00D71C37"/>
    <w:rsid w:val="00D724BD"/>
    <w:rsid w:val="00D735B5"/>
    <w:rsid w:val="00D81330"/>
    <w:rsid w:val="00D8497F"/>
    <w:rsid w:val="00D87489"/>
    <w:rsid w:val="00D93936"/>
    <w:rsid w:val="00D96488"/>
    <w:rsid w:val="00DA6C27"/>
    <w:rsid w:val="00DB1375"/>
    <w:rsid w:val="00DB73CA"/>
    <w:rsid w:val="00DC0617"/>
    <w:rsid w:val="00DC30E0"/>
    <w:rsid w:val="00DC4307"/>
    <w:rsid w:val="00DC4BA8"/>
    <w:rsid w:val="00DD046B"/>
    <w:rsid w:val="00DD11B0"/>
    <w:rsid w:val="00DD49D6"/>
    <w:rsid w:val="00DE1653"/>
    <w:rsid w:val="00DE2927"/>
    <w:rsid w:val="00DE4169"/>
    <w:rsid w:val="00DE46D8"/>
    <w:rsid w:val="00DE6C81"/>
    <w:rsid w:val="00DF369B"/>
    <w:rsid w:val="00DF409F"/>
    <w:rsid w:val="00E06BA7"/>
    <w:rsid w:val="00E24DB0"/>
    <w:rsid w:val="00E32753"/>
    <w:rsid w:val="00E42989"/>
    <w:rsid w:val="00E471CA"/>
    <w:rsid w:val="00E52760"/>
    <w:rsid w:val="00E5352F"/>
    <w:rsid w:val="00E53675"/>
    <w:rsid w:val="00E54A1A"/>
    <w:rsid w:val="00E717F4"/>
    <w:rsid w:val="00E72DF0"/>
    <w:rsid w:val="00E743A9"/>
    <w:rsid w:val="00E7785D"/>
    <w:rsid w:val="00E77C33"/>
    <w:rsid w:val="00E80FFA"/>
    <w:rsid w:val="00E82550"/>
    <w:rsid w:val="00E82F00"/>
    <w:rsid w:val="00E85A56"/>
    <w:rsid w:val="00E951EB"/>
    <w:rsid w:val="00EB6BC7"/>
    <w:rsid w:val="00EB78EB"/>
    <w:rsid w:val="00EC1840"/>
    <w:rsid w:val="00EC441A"/>
    <w:rsid w:val="00EC581F"/>
    <w:rsid w:val="00ED2611"/>
    <w:rsid w:val="00ED56B9"/>
    <w:rsid w:val="00ED5CE1"/>
    <w:rsid w:val="00ED6F2E"/>
    <w:rsid w:val="00EE646F"/>
    <w:rsid w:val="00EF4F1E"/>
    <w:rsid w:val="00F01450"/>
    <w:rsid w:val="00F11915"/>
    <w:rsid w:val="00F145EA"/>
    <w:rsid w:val="00F1584E"/>
    <w:rsid w:val="00F240F5"/>
    <w:rsid w:val="00F44856"/>
    <w:rsid w:val="00F455E4"/>
    <w:rsid w:val="00F55004"/>
    <w:rsid w:val="00F56705"/>
    <w:rsid w:val="00F57BE0"/>
    <w:rsid w:val="00F62248"/>
    <w:rsid w:val="00F65BF2"/>
    <w:rsid w:val="00F728E1"/>
    <w:rsid w:val="00F72C1E"/>
    <w:rsid w:val="00F77719"/>
    <w:rsid w:val="00F80E71"/>
    <w:rsid w:val="00F86FF7"/>
    <w:rsid w:val="00F94F41"/>
    <w:rsid w:val="00FB02D1"/>
    <w:rsid w:val="00FC3B2A"/>
    <w:rsid w:val="00FC4148"/>
    <w:rsid w:val="00FC7DB1"/>
    <w:rsid w:val="00FD27B6"/>
    <w:rsid w:val="00FF2CBB"/>
    <w:rsid w:val="00FF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81F26"/>
  <w15:chartTrackingRefBased/>
  <w15:docId w15:val="{EA4C21FE-7FC7-409C-969F-FEA38AA1B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56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6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6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6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6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6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6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6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6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6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6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6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6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6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6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6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6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6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6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6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6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6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6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6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6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6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6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6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69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056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694"/>
  </w:style>
  <w:style w:type="paragraph" w:styleId="Footer">
    <w:name w:val="footer"/>
    <w:basedOn w:val="Normal"/>
    <w:link w:val="FooterChar"/>
    <w:uiPriority w:val="99"/>
    <w:unhideWhenUsed/>
    <w:rsid w:val="00D056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694"/>
  </w:style>
  <w:style w:type="table" w:styleId="TableGrid">
    <w:name w:val="Table Grid"/>
    <w:basedOn w:val="TableNormal"/>
    <w:uiPriority w:val="39"/>
    <w:rsid w:val="00D0569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26C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6C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6C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C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C1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C56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Coalition of Cancer Cooperative Groups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Heller</dc:creator>
  <cp:keywords/>
  <dc:description/>
  <cp:lastModifiedBy>Diane Dragaud</cp:lastModifiedBy>
  <cp:revision>2</cp:revision>
  <cp:lastPrinted>2025-11-05T11:41:00Z</cp:lastPrinted>
  <dcterms:created xsi:type="dcterms:W3CDTF">2026-10-19T21:57:00Z</dcterms:created>
  <dcterms:modified xsi:type="dcterms:W3CDTF">2026-10-19T21:57:00Z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8122df-3707-40f2-ab84-7abdc2b46f45_Enabled">
    <vt:lpwstr>true</vt:lpwstr>
  </property>
  <property fmtid="{D5CDD505-2E9C-101B-9397-08002B2CF9AE}" pid="3" name="MSIP_Label_cf8122df-3707-40f2-ab84-7abdc2b46f45_SetDate">
    <vt:lpwstr>2025-03-04T19:38:00Z</vt:lpwstr>
  </property>
  <property fmtid="{D5CDD505-2E9C-101B-9397-08002B2CF9AE}" pid="4" name="MSIP_Label_cf8122df-3707-40f2-ab84-7abdc2b46f45_Method">
    <vt:lpwstr>Standard</vt:lpwstr>
  </property>
  <property fmtid="{D5CDD505-2E9C-101B-9397-08002B2CF9AE}" pid="5" name="MSIP_Label_cf8122df-3707-40f2-ab84-7abdc2b46f45_Name">
    <vt:lpwstr>defa4170-0d19-0005-0004-bc88714345d2</vt:lpwstr>
  </property>
  <property fmtid="{D5CDD505-2E9C-101B-9397-08002B2CF9AE}" pid="6" name="MSIP_Label_cf8122df-3707-40f2-ab84-7abdc2b46f45_SiteId">
    <vt:lpwstr>63d600fe-1a96-4ce3-963d-71d3820f2329</vt:lpwstr>
  </property>
  <property fmtid="{D5CDD505-2E9C-101B-9397-08002B2CF9AE}" pid="7" name="MSIP_Label_cf8122df-3707-40f2-ab84-7abdc2b46f45_ActionId">
    <vt:lpwstr>810ddc1c-474f-4657-906c-f2eda7507535</vt:lpwstr>
  </property>
  <property fmtid="{D5CDD505-2E9C-101B-9397-08002B2CF9AE}" pid="8" name="MSIP_Label_cf8122df-3707-40f2-ab84-7abdc2b46f45_ContentBits">
    <vt:lpwstr>0</vt:lpwstr>
  </property>
  <property fmtid="{D5CDD505-2E9C-101B-9397-08002B2CF9AE}" pid="9" name="MSIP_Label_cf8122df-3707-40f2-ab84-7abdc2b46f45_Tag">
    <vt:lpwstr>10, 3, 0, 1</vt:lpwstr>
  </property>
</Properties>
</file>